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6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1"/>
        <w:gridCol w:w="7135"/>
      </w:tblGrid>
      <w:tr w:rsidR="002B202A" w:rsidRPr="006A33FC" w:rsidTr="002B202A">
        <w:trPr>
          <w:cantSplit/>
          <w:trHeight w:val="700"/>
          <w:tblCellSpacing w:w="20" w:type="dxa"/>
        </w:trPr>
        <w:tc>
          <w:tcPr>
            <w:tcW w:w="1861" w:type="dxa"/>
          </w:tcPr>
          <w:p w:rsidR="002B202A" w:rsidRPr="00D237B2" w:rsidRDefault="002B202A" w:rsidP="002B202A">
            <w:pPr>
              <w:jc w:val="center"/>
              <w:rPr>
                <w:b/>
              </w:rPr>
            </w:pPr>
          </w:p>
          <w:p w:rsidR="002B202A" w:rsidRPr="00D237B2" w:rsidRDefault="002B202A" w:rsidP="002B202A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</w:tc>
        <w:tc>
          <w:tcPr>
            <w:tcW w:w="7075" w:type="dxa"/>
          </w:tcPr>
          <w:p w:rsidR="002B202A" w:rsidRPr="006A33FC" w:rsidRDefault="002B202A" w:rsidP="002B202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Vistrappen zijn kunstwerken die zorgen voor vismigratie </w:t>
            </w:r>
            <w:r w:rsidRPr="006A33FC">
              <w:rPr>
                <w:rFonts w:cs="Arial"/>
              </w:rPr>
              <w:t xml:space="preserve">voor onder andere migrerende vissoorten. In deze zoekopdracht ga je verschillende </w:t>
            </w:r>
            <w:r>
              <w:rPr>
                <w:rFonts w:cs="Arial"/>
              </w:rPr>
              <w:t>type vistrappen</w:t>
            </w:r>
            <w:r w:rsidRPr="006A33FC">
              <w:rPr>
                <w:rFonts w:cs="Arial"/>
              </w:rPr>
              <w:t xml:space="preserve"> zoeken. Gebruik internet.</w:t>
            </w:r>
          </w:p>
        </w:tc>
      </w:tr>
      <w:tr w:rsidR="002B202A" w:rsidRPr="006A33FC" w:rsidTr="002B202A">
        <w:trPr>
          <w:cantSplit/>
          <w:tblCellSpacing w:w="20" w:type="dxa"/>
        </w:trPr>
        <w:tc>
          <w:tcPr>
            <w:tcW w:w="1861" w:type="dxa"/>
          </w:tcPr>
          <w:p w:rsidR="002B202A" w:rsidRPr="00D237B2" w:rsidRDefault="002B202A" w:rsidP="002B202A">
            <w:pPr>
              <w:jc w:val="center"/>
            </w:pPr>
            <w:r w:rsidRPr="00ED47C9"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B202A" w:rsidRPr="006A33FC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 w:rsidRPr="006A33FC">
              <w:t>Docent deelt opdracht uit</w:t>
            </w:r>
          </w:p>
          <w:p w:rsidR="002B202A" w:rsidRPr="006A33FC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 w:rsidRPr="006A33FC">
              <w:t>Zoek uit middel</w:t>
            </w:r>
            <w:r>
              <w:t>s naslagwerken welke type vistrappen</w:t>
            </w:r>
            <w:r w:rsidRPr="006A33FC">
              <w:t xml:space="preserve"> in Nederland voorkomen / ingezet worden door </w:t>
            </w:r>
            <w:proofErr w:type="spellStart"/>
            <w:r w:rsidRPr="006A33FC">
              <w:t>water</w:t>
            </w:r>
            <w:r>
              <w:t>-</w:t>
            </w:r>
            <w:r w:rsidRPr="006A33FC">
              <w:t>beheerders</w:t>
            </w:r>
            <w:proofErr w:type="spellEnd"/>
            <w:r w:rsidRPr="006A33FC">
              <w:t>.</w:t>
            </w:r>
          </w:p>
          <w:p w:rsidR="002B202A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 w:rsidRPr="006A33FC">
              <w:t>Welke materialen zijn gebruikt voor de constructie?</w:t>
            </w:r>
          </w:p>
          <w:p w:rsidR="002B202A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>
              <w:t>Hoe wordt de waterstand geregeld?</w:t>
            </w:r>
          </w:p>
          <w:p w:rsidR="002B202A" w:rsidRDefault="00513DA7" w:rsidP="002B202A">
            <w:pPr>
              <w:numPr>
                <w:ilvl w:val="0"/>
                <w:numId w:val="2"/>
              </w:numPr>
              <w:spacing w:line="360" w:lineRule="auto"/>
            </w:pPr>
            <w:r>
              <w:t>Wat is het g</w:t>
            </w:r>
            <w:r w:rsidR="002B202A">
              <w:t>ewenste verval per traptrede</w:t>
            </w:r>
            <w:r>
              <w:t>?</w:t>
            </w:r>
          </w:p>
          <w:p w:rsidR="002B202A" w:rsidRPr="006A33FC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>
              <w:t>Monitoring</w:t>
            </w:r>
            <w:r w:rsidR="00513DA7">
              <w:t xml:space="preserve">: </w:t>
            </w:r>
            <w:r>
              <w:t xml:space="preserve">hoe kun je onderzoeken of </w:t>
            </w:r>
            <w:r w:rsidR="00513DA7">
              <w:t>de vistrap</w:t>
            </w:r>
            <w:r>
              <w:t xml:space="preserve"> werkt</w:t>
            </w:r>
            <w:r w:rsidR="00513DA7">
              <w:t>?</w:t>
            </w:r>
            <w:bookmarkStart w:id="0" w:name="_GoBack"/>
            <w:bookmarkEnd w:id="0"/>
          </w:p>
        </w:tc>
      </w:tr>
      <w:tr w:rsidR="002B202A" w:rsidRPr="006A33FC" w:rsidTr="002B202A">
        <w:trPr>
          <w:cantSplit/>
          <w:trHeight w:val="982"/>
          <w:tblCellSpacing w:w="20" w:type="dxa"/>
        </w:trPr>
        <w:tc>
          <w:tcPr>
            <w:tcW w:w="1861" w:type="dxa"/>
          </w:tcPr>
          <w:p w:rsidR="002B202A" w:rsidRPr="00D237B2" w:rsidRDefault="002B202A" w:rsidP="002B202A">
            <w:pPr>
              <w:jc w:val="center"/>
            </w:pPr>
            <w:r w:rsidRPr="00D237B2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0" t="0" r="9525" b="9525"/>
                  <wp:wrapNone/>
                  <wp:docPr id="2" name="Afbeelding 2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5" w:type="dxa"/>
          </w:tcPr>
          <w:p w:rsidR="002B202A" w:rsidRPr="006A33FC" w:rsidRDefault="002B202A" w:rsidP="002B202A">
            <w:pPr>
              <w:spacing w:line="360" w:lineRule="auto"/>
              <w:ind w:left="530"/>
            </w:pPr>
          </w:p>
          <w:p w:rsidR="002B202A" w:rsidRPr="006A33FC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>
              <w:t>90 minuten</w:t>
            </w:r>
            <w:r w:rsidRPr="006A33FC">
              <w:t xml:space="preserve"> </w:t>
            </w:r>
          </w:p>
        </w:tc>
      </w:tr>
      <w:tr w:rsidR="002B202A" w:rsidRPr="006A33FC" w:rsidTr="002B202A">
        <w:trPr>
          <w:cantSplit/>
          <w:tblCellSpacing w:w="20" w:type="dxa"/>
        </w:trPr>
        <w:tc>
          <w:tcPr>
            <w:tcW w:w="1861" w:type="dxa"/>
          </w:tcPr>
          <w:p w:rsidR="002B202A" w:rsidRPr="00D237B2" w:rsidRDefault="002B202A" w:rsidP="002B202A">
            <w:pPr>
              <w:jc w:val="center"/>
            </w:pPr>
            <w:r w:rsidRPr="00D237B2">
              <w:fldChar w:fldCharType="begin"/>
            </w:r>
            <w:r w:rsidRPr="00D237B2">
              <w:instrText xml:space="preserve"> INCLUDEPICTURE "http://www.charliebrown.com/comics/peanuts/meet_the_gang/images/gang_all.gif" \* MERGEFORMATINET </w:instrText>
            </w:r>
            <w:r w:rsidRPr="00D237B2">
              <w:fldChar w:fldCharType="separate"/>
            </w:r>
            <w:r w:rsidR="00513DA7">
              <w:fldChar w:fldCharType="begin"/>
            </w:r>
            <w:r w:rsidR="00513DA7">
              <w:instrText xml:space="preserve"> </w:instrText>
            </w:r>
            <w:r w:rsidR="00513DA7">
              <w:instrText>INCLUDEPICTURE  "http://www.charliebrown.com/comics/peanuts/meet_the_gang/images/gang_all.gif" \* MERGEFORMATINET</w:instrText>
            </w:r>
            <w:r w:rsidR="00513DA7">
              <w:instrText xml:space="preserve"> </w:instrText>
            </w:r>
            <w:r w:rsidR="00513DA7">
              <w:fldChar w:fldCharType="separate"/>
            </w:r>
            <w:r w:rsidR="00513DA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eanuts Gang" style="width:63pt;height:47.25pt">
                  <v:imagedata r:id="rId7" r:href="rId8"/>
                </v:shape>
              </w:pict>
            </w:r>
            <w:r w:rsidR="00513DA7">
              <w:fldChar w:fldCharType="end"/>
            </w:r>
            <w:r w:rsidRPr="00D237B2">
              <w:fldChar w:fldCharType="end"/>
            </w:r>
          </w:p>
        </w:tc>
        <w:tc>
          <w:tcPr>
            <w:tcW w:w="7075" w:type="dxa"/>
          </w:tcPr>
          <w:p w:rsidR="002B202A" w:rsidRPr="006A33FC" w:rsidRDefault="002B202A" w:rsidP="002B202A">
            <w:pPr>
              <w:spacing w:line="360" w:lineRule="auto"/>
            </w:pPr>
          </w:p>
          <w:p w:rsidR="002B202A" w:rsidRPr="006A33FC" w:rsidRDefault="002B202A" w:rsidP="002B202A">
            <w:pPr>
              <w:numPr>
                <w:ilvl w:val="0"/>
                <w:numId w:val="2"/>
              </w:numPr>
              <w:spacing w:line="360" w:lineRule="auto"/>
            </w:pPr>
            <w:r w:rsidRPr="006A33FC">
              <w:t>In</w:t>
            </w:r>
            <w:r>
              <w:t>dividueel</w:t>
            </w:r>
          </w:p>
        </w:tc>
      </w:tr>
      <w:tr w:rsidR="002B202A" w:rsidRPr="006A33FC" w:rsidTr="002B202A">
        <w:trPr>
          <w:cantSplit/>
          <w:trHeight w:val="1203"/>
          <w:tblCellSpacing w:w="20" w:type="dxa"/>
        </w:trPr>
        <w:tc>
          <w:tcPr>
            <w:tcW w:w="1861" w:type="dxa"/>
          </w:tcPr>
          <w:p w:rsidR="002B202A" w:rsidRPr="00D237B2" w:rsidRDefault="002B202A" w:rsidP="002B202A">
            <w:pPr>
              <w:rPr>
                <w:rFonts w:cs="Arial"/>
                <w:sz w:val="20"/>
                <w:szCs w:val="20"/>
              </w:rPr>
            </w:pPr>
          </w:p>
          <w:p w:rsidR="002B202A" w:rsidRPr="00D237B2" w:rsidRDefault="002B202A" w:rsidP="002B202A">
            <w:pPr>
              <w:jc w:val="center"/>
            </w:pPr>
            <w:r>
              <w:t>Naslagwerk</w:t>
            </w:r>
          </w:p>
        </w:tc>
        <w:tc>
          <w:tcPr>
            <w:tcW w:w="7075" w:type="dxa"/>
          </w:tcPr>
          <w:p w:rsidR="002B202A" w:rsidRPr="006A33FC" w:rsidRDefault="002B202A" w:rsidP="002B202A">
            <w:pPr>
              <w:numPr>
                <w:ilvl w:val="0"/>
                <w:numId w:val="1"/>
              </w:numPr>
              <w:spacing w:line="360" w:lineRule="auto"/>
            </w:pPr>
            <w:r w:rsidRPr="006A33FC">
              <w:t>Sportvisserij Nederland.nl</w:t>
            </w:r>
          </w:p>
          <w:p w:rsidR="002B202A" w:rsidRPr="006A33FC" w:rsidRDefault="002B202A" w:rsidP="002B202A">
            <w:pPr>
              <w:numPr>
                <w:ilvl w:val="0"/>
                <w:numId w:val="1"/>
              </w:numPr>
              <w:spacing w:line="360" w:lineRule="auto"/>
            </w:pPr>
            <w:r w:rsidRPr="006A33FC">
              <w:t>Handboek vismigratie</w:t>
            </w:r>
          </w:p>
          <w:p w:rsidR="002B202A" w:rsidRPr="006A33FC" w:rsidRDefault="002B202A" w:rsidP="002B202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6A33FC">
              <w:rPr>
                <w:rFonts w:cs="Arial"/>
              </w:rPr>
              <w:t>Internet</w:t>
            </w:r>
          </w:p>
          <w:p w:rsidR="002B202A" w:rsidRPr="002B202A" w:rsidRDefault="002B202A" w:rsidP="002B202A">
            <w:pPr>
              <w:numPr>
                <w:ilvl w:val="0"/>
                <w:numId w:val="1"/>
              </w:numPr>
              <w:spacing w:line="360" w:lineRule="auto"/>
            </w:pPr>
            <w:r w:rsidRPr="006A33FC">
              <w:rPr>
                <w:rFonts w:cs="Arial"/>
              </w:rPr>
              <w:t>Schrijfgerei en schrijfblok</w:t>
            </w:r>
          </w:p>
          <w:p w:rsidR="002B202A" w:rsidRPr="006A33FC" w:rsidRDefault="002B202A" w:rsidP="002B202A">
            <w:pPr>
              <w:numPr>
                <w:ilvl w:val="0"/>
                <w:numId w:val="1"/>
              </w:numPr>
              <w:spacing w:line="360" w:lineRule="auto"/>
            </w:pPr>
            <w:r>
              <w:t>Laptop</w:t>
            </w:r>
          </w:p>
        </w:tc>
      </w:tr>
      <w:tr w:rsidR="002B202A" w:rsidRPr="006A33FC" w:rsidTr="002B202A">
        <w:trPr>
          <w:cantSplit/>
          <w:trHeight w:val="1203"/>
          <w:tblCellSpacing w:w="20" w:type="dxa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2A" w:rsidRPr="00D237B2" w:rsidRDefault="002B202A" w:rsidP="002B202A">
            <w:pPr>
              <w:rPr>
                <w:rFonts w:cs="Arial"/>
                <w:sz w:val="20"/>
                <w:szCs w:val="20"/>
              </w:rPr>
            </w:pPr>
          </w:p>
          <w:p w:rsidR="002B202A" w:rsidRPr="002B202A" w:rsidRDefault="002B202A" w:rsidP="002B20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2A" w:rsidRDefault="002B202A" w:rsidP="002B202A">
            <w:pPr>
              <w:spacing w:line="360" w:lineRule="auto"/>
              <w:ind w:left="530"/>
            </w:pPr>
          </w:p>
          <w:p w:rsidR="002B202A" w:rsidRPr="006A33FC" w:rsidRDefault="002B202A" w:rsidP="002B202A">
            <w:pPr>
              <w:numPr>
                <w:ilvl w:val="0"/>
                <w:numId w:val="1"/>
              </w:numPr>
              <w:spacing w:line="360" w:lineRule="auto"/>
            </w:pPr>
            <w:r>
              <w:t>Klassikaal nabespreken</w:t>
            </w:r>
          </w:p>
        </w:tc>
      </w:tr>
    </w:tbl>
    <w:p w:rsidR="002B202A" w:rsidRDefault="002B202A" w:rsidP="002B202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Sportvisserij en waterbeheer blok 3 </w:t>
      </w:r>
      <w:r w:rsidR="00696492">
        <w:rPr>
          <w:rFonts w:ascii="Arial Black" w:hAnsi="Arial Black"/>
          <w:sz w:val="28"/>
          <w:szCs w:val="28"/>
        </w:rPr>
        <w:t>civieltechnisch werk</w:t>
      </w:r>
    </w:p>
    <w:p w:rsidR="002B202A" w:rsidRDefault="002B202A" w:rsidP="002B202A">
      <w:pPr>
        <w:rPr>
          <w:rFonts w:ascii="Arial Black" w:hAnsi="Arial Black"/>
          <w:sz w:val="28"/>
          <w:szCs w:val="28"/>
        </w:rPr>
      </w:pPr>
    </w:p>
    <w:p w:rsidR="002B202A" w:rsidRPr="00505B6D" w:rsidRDefault="002B202A" w:rsidP="002B202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Verschillende type vistrappen, zoekopdracht</w:t>
      </w:r>
    </w:p>
    <w:p w:rsidR="00BF6A6C" w:rsidRDefault="00BF6A6C"/>
    <w:sectPr w:rsidR="00BF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42F6"/>
    <w:multiLevelType w:val="hybridMultilevel"/>
    <w:tmpl w:val="3D9AC424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389B"/>
    <w:multiLevelType w:val="hybridMultilevel"/>
    <w:tmpl w:val="C8DA00E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2A"/>
    <w:rsid w:val="002B202A"/>
    <w:rsid w:val="00513DA7"/>
    <w:rsid w:val="00696492"/>
    <w:rsid w:val="00B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0580"/>
  <w15:chartTrackingRefBased/>
  <w15:docId w15:val="{E6725531-68C1-4DFE-96E6-F0CFA88D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20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arliebrown.com/comics/peanuts/meet_the_gang/images/gang_al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Zweep</dc:creator>
  <cp:keywords/>
  <dc:description/>
  <cp:lastModifiedBy>Wim Zweep</cp:lastModifiedBy>
  <cp:revision>3</cp:revision>
  <dcterms:created xsi:type="dcterms:W3CDTF">2020-01-21T09:08:00Z</dcterms:created>
  <dcterms:modified xsi:type="dcterms:W3CDTF">2020-01-21T09:12:00Z</dcterms:modified>
</cp:coreProperties>
</file>